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6C9F" w14:textId="77777777" w:rsidR="00CE5ECC" w:rsidRDefault="00CE5ECC" w:rsidP="00CE5ECC">
      <w:r>
        <w:t>Linki</w:t>
      </w:r>
    </w:p>
    <w:p w14:paraId="7EFD1009" w14:textId="77777777" w:rsidR="00CE5ECC" w:rsidRDefault="00CE5ECC" w:rsidP="00CE5EC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Komisja Europejska – Strategia UE dotycząca szczepionek przeciwko Covid – 19</w:t>
      </w:r>
    </w:p>
    <w:p w14:paraId="4D5D2846" w14:textId="77777777" w:rsidR="00CE5ECC" w:rsidRDefault="00CE5ECC" w:rsidP="00CE5ECC">
      <w:pPr>
        <w:pStyle w:val="Akapitzlist"/>
      </w:pPr>
      <w:hyperlink r:id="rId5" w:history="1">
        <w:r>
          <w:rPr>
            <w:rStyle w:val="Hipercze"/>
          </w:rPr>
          <w:t>https://eur-lex.europa.eu/legal-content/PL/TXT/?uri=CELEX:52020DC0245</w:t>
        </w:r>
      </w:hyperlink>
    </w:p>
    <w:p w14:paraId="09DEDAC7" w14:textId="77777777" w:rsidR="00CE5ECC" w:rsidRDefault="00CE5ECC" w:rsidP="00CE5EC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Przepisy regulujące kwestie związane z organizmami genetycznie modyfikowanymi GMO:</w:t>
      </w:r>
    </w:p>
    <w:p w14:paraId="457BB37F" w14:textId="77777777" w:rsidR="00CE5ECC" w:rsidRDefault="00CE5ECC" w:rsidP="00CE5ECC">
      <w:pPr>
        <w:pStyle w:val="Akapitzlist"/>
      </w:pPr>
      <w:r>
        <w:t xml:space="preserve">1. </w:t>
      </w:r>
      <w:hyperlink r:id="rId6" w:history="1">
        <w:r>
          <w:rPr>
            <w:rStyle w:val="Hipercze"/>
          </w:rPr>
          <w:t>https://ec.europa.eu/health/sites/health/files/files/eudralex/vol-1/dir_2001_18/dir_2001_18_pl.pdf</w:t>
        </w:r>
      </w:hyperlink>
    </w:p>
    <w:p w14:paraId="35A1F99C" w14:textId="77777777" w:rsidR="00CE5ECC" w:rsidRDefault="00CE5ECC" w:rsidP="00CE5ECC">
      <w:pPr>
        <w:pStyle w:val="Akapitzlist"/>
      </w:pPr>
      <w:r>
        <w:t xml:space="preserve">2. </w:t>
      </w:r>
      <w:hyperlink r:id="rId7" w:history="1">
        <w:r>
          <w:rPr>
            <w:rStyle w:val="Hipercze"/>
          </w:rPr>
          <w:t>https://eur-lex.europa.eu/legal-content/PL/TXT/PDF/?uri=CELEX:32009L0041&amp;from=EN</w:t>
        </w:r>
      </w:hyperlink>
    </w:p>
    <w:p w14:paraId="21F1B3C9" w14:textId="77777777" w:rsidR="00CE5ECC" w:rsidRDefault="00CE5ECC" w:rsidP="00CE5ECC">
      <w:pPr>
        <w:pStyle w:val="Akapitzlist"/>
      </w:pPr>
      <w:r>
        <w:t xml:space="preserve">3. </w:t>
      </w:r>
      <w:hyperlink r:id="rId8" w:history="1">
        <w:r>
          <w:rPr>
            <w:rStyle w:val="Hipercze"/>
          </w:rPr>
          <w:t>https://eur-lex.europa.eu/legal-content/PL/TXT/?uri=celex%3A32004R0726</w:t>
        </w:r>
      </w:hyperlink>
    </w:p>
    <w:p w14:paraId="508ADEE4" w14:textId="77777777" w:rsidR="00CE5ECC" w:rsidRDefault="00CE5ECC" w:rsidP="00CE5ECC">
      <w:pPr>
        <w:pStyle w:val="Akapitzlist"/>
      </w:pPr>
      <w:r>
        <w:t xml:space="preserve">4. </w:t>
      </w:r>
      <w:hyperlink r:id="rId9" w:history="1">
        <w:r>
          <w:rPr>
            <w:rStyle w:val="Hipercze"/>
          </w:rPr>
          <w:t>https://ec.europa.eu/health//sites/health/files/files/eudralex/vol-1/dir_2001_83_cons2009/2001_83_cons2009_pl.pdf</w:t>
        </w:r>
      </w:hyperlink>
    </w:p>
    <w:p w14:paraId="7A95A57E" w14:textId="77777777" w:rsidR="00CE5ECC" w:rsidRDefault="00CE5ECC" w:rsidP="00CE5ECC">
      <w:r>
        <w:t>e) warunkowe i tymczasowe dopuszczenie szczepionki – warunki</w:t>
      </w:r>
    </w:p>
    <w:p w14:paraId="59FADCB7" w14:textId="77777777" w:rsidR="00CE5ECC" w:rsidRDefault="00CE5ECC" w:rsidP="00CE5ECC">
      <w:hyperlink r:id="rId10" w:history="1">
        <w:r>
          <w:rPr>
            <w:rStyle w:val="Hipercze"/>
          </w:rPr>
          <w:t>https://ec.europa.eu/poland/news/210106_moderna_pl</w:t>
        </w:r>
      </w:hyperlink>
    </w:p>
    <w:p w14:paraId="07F241C2" w14:textId="77777777" w:rsidR="00CE5ECC" w:rsidRDefault="00CE5ECC" w:rsidP="00CE5ECC">
      <w:hyperlink r:id="rId11" w:history="1">
        <w:r>
          <w:rPr>
            <w:rStyle w:val="Hipercze"/>
          </w:rPr>
          <w:t>https://ec.europa.eu/commission/presscorner/detail/pl/qanda_20_2390</w:t>
        </w:r>
      </w:hyperlink>
    </w:p>
    <w:p w14:paraId="73D16AD1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Ulotka informacyjna szczepionki BioNTech i Pfizer str. 4 – 10 – opublikowana na stronie KE</w:t>
      </w:r>
    </w:p>
    <w:p w14:paraId="43FBCEBC" w14:textId="77777777" w:rsidR="00CE5ECC" w:rsidRDefault="00CE5ECC" w:rsidP="00CE5ECC">
      <w:pPr>
        <w:pStyle w:val="Akapitzlist"/>
      </w:pPr>
      <w:hyperlink r:id="rId12" w:history="1">
        <w:r>
          <w:rPr>
            <w:rStyle w:val="Hipercze"/>
          </w:rPr>
          <w:t>https://www.ema.europa.eu/en/medicines/human/EPAR/comirnaty</w:t>
        </w:r>
      </w:hyperlink>
    </w:p>
    <w:p w14:paraId="2E36D10C" w14:textId="77777777" w:rsidR="00CE5ECC" w:rsidRDefault="00CE5ECC" w:rsidP="00CE5ECC">
      <w:pPr>
        <w:pStyle w:val="Akapitzlist"/>
      </w:pPr>
    </w:p>
    <w:p w14:paraId="07FE8F88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Charakterystyka produktu leczniczego, str. 18 - 19</w:t>
      </w:r>
    </w:p>
    <w:p w14:paraId="4BD50389" w14:textId="77777777" w:rsidR="00CE5ECC" w:rsidRDefault="00CE5ECC" w:rsidP="00CE5ECC">
      <w:hyperlink r:id="rId13" w:history="1">
        <w:r>
          <w:rPr>
            <w:rStyle w:val="Hipercze"/>
          </w:rPr>
          <w:t>https://www.ema.europa.eu/en/documents/product-information/comirnaty-epar-product-information_pl.pdf</w:t>
        </w:r>
      </w:hyperlink>
    </w:p>
    <w:p w14:paraId="45F58246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Świadoma zgoda na eksperyment medyczny - Poradnik</w:t>
      </w:r>
    </w:p>
    <w:p w14:paraId="769399A8" w14:textId="77777777" w:rsidR="00CE5ECC" w:rsidRDefault="00CE5ECC" w:rsidP="00CE5ECC">
      <w:pPr>
        <w:pStyle w:val="NormalnyWeb"/>
        <w:ind w:left="360"/>
      </w:pPr>
      <w:hyperlink r:id="rId14" w:history="1">
        <w:r>
          <w:rPr>
            <w:rStyle w:val="Hipercze"/>
          </w:rPr>
          <w:t>https://www.researchgate.net/publication/292139448_Swiadoma_zgoda_na_udzial_w_eksperymencie_medycznym_Poradnik_dla_badacza_Informed_consent_for_medical_research_Handbook_for_researchers</w:t>
        </w:r>
      </w:hyperlink>
    </w:p>
    <w:p w14:paraId="177AC742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Ustawa o zawodzie lekarza i lekarza dentysty</w:t>
      </w:r>
    </w:p>
    <w:p w14:paraId="5C3AE0F4" w14:textId="77777777" w:rsidR="00CE5ECC" w:rsidRDefault="00CE5ECC" w:rsidP="00CE5ECC">
      <w:pPr>
        <w:pStyle w:val="Akapitzlist"/>
      </w:pPr>
      <w:hyperlink r:id="rId15" w:history="1">
        <w:r>
          <w:rPr>
            <w:rStyle w:val="Hipercze"/>
          </w:rPr>
          <w:t>https://isap.sejm.gov.pl/isap.nsf/DocDetails.xsp?id=WDU20200000514</w:t>
        </w:r>
      </w:hyperlink>
    </w:p>
    <w:p w14:paraId="59D4D066" w14:textId="77777777" w:rsidR="00CE5ECC" w:rsidRDefault="00CE5ECC" w:rsidP="00CE5ECC">
      <w:pPr>
        <w:pStyle w:val="Akapitzlist"/>
      </w:pPr>
    </w:p>
    <w:p w14:paraId="544BB823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Ustawa o prawach pacjenta</w:t>
      </w:r>
    </w:p>
    <w:p w14:paraId="77E403CF" w14:textId="77777777" w:rsidR="00CE5ECC" w:rsidRDefault="00CE5ECC" w:rsidP="00CE5ECC">
      <w:pPr>
        <w:pStyle w:val="Akapitzlist"/>
      </w:pPr>
      <w:hyperlink r:id="rId16" w:history="1">
        <w:r>
          <w:rPr>
            <w:rStyle w:val="Hipercze"/>
          </w:rPr>
          <w:t>https://isap.sejm.gov.pl/isap.nsf/DocDetails.xsp?id=WDU20200000849</w:t>
        </w:r>
      </w:hyperlink>
    </w:p>
    <w:p w14:paraId="01730806" w14:textId="77777777" w:rsidR="00CE5ECC" w:rsidRDefault="00CE5ECC" w:rsidP="00CE5ECC">
      <w:pPr>
        <w:pStyle w:val="Akapitzlist"/>
      </w:pPr>
    </w:p>
    <w:p w14:paraId="35079058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Narodowy program szczepień przeciwko Covid-19</w:t>
      </w:r>
    </w:p>
    <w:p w14:paraId="7E39425A" w14:textId="77777777" w:rsidR="00CE5ECC" w:rsidRDefault="00CE5ECC" w:rsidP="00CE5ECC">
      <w:pPr>
        <w:pStyle w:val="Akapitzlist"/>
      </w:pPr>
      <w:hyperlink r:id="rId17" w:history="1">
        <w:r>
          <w:rPr>
            <w:rStyle w:val="Hipercze"/>
          </w:rPr>
          <w:t>https://www.gov.pl/web/szczepimysie/narodowy-program-szczepien-przeciw-covid-19</w:t>
        </w:r>
      </w:hyperlink>
    </w:p>
    <w:p w14:paraId="75B37FD9" w14:textId="77777777" w:rsidR="00CE5ECC" w:rsidRDefault="00CE5ECC" w:rsidP="00CE5ECC">
      <w:pPr>
        <w:pStyle w:val="Akapitzlist"/>
      </w:pPr>
      <w:r>
        <w:t xml:space="preserve">oraz plik </w:t>
      </w:r>
      <w:hyperlink r:id="rId18" w:history="1">
        <w:r>
          <w:rPr>
            <w:rStyle w:val="Hipercze"/>
          </w:rPr>
          <w:t>file:///C:/Users/katar/AppData/Local/Temp/NarodowyProgramSzczepien%CC%81.pdf</w:t>
        </w:r>
      </w:hyperlink>
    </w:p>
    <w:p w14:paraId="023CA7E3" w14:textId="77777777" w:rsidR="00CE5ECC" w:rsidRDefault="00CE5ECC" w:rsidP="00CE5ECC">
      <w:pPr>
        <w:pStyle w:val="Akapitzlist"/>
      </w:pPr>
    </w:p>
    <w:p w14:paraId="6C017346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Kwestionariusz wstępnego wywiadu przesiewowego przed szczepieniem</w:t>
      </w:r>
    </w:p>
    <w:p w14:paraId="0EB02D09" w14:textId="77777777" w:rsidR="00CE5ECC" w:rsidRDefault="00CE5ECC" w:rsidP="00CE5ECC">
      <w:pPr>
        <w:pStyle w:val="Akapitzlist"/>
      </w:pPr>
      <w:hyperlink r:id="rId19" w:history="1">
        <w:r>
          <w:rPr>
            <w:rStyle w:val="Hipercze"/>
          </w:rPr>
          <w:t>https://szczepienia.pzh.gov.pl/wp-content/uploads/2020/12/kwestionariusz_szczepienia_z_oswiadczeniem.pdf</w:t>
        </w:r>
      </w:hyperlink>
    </w:p>
    <w:p w14:paraId="17BC6C57" w14:textId="77777777" w:rsidR="00CE5ECC" w:rsidRDefault="00CE5ECC" w:rsidP="00CE5ECC">
      <w:pPr>
        <w:pStyle w:val="Akapitzlist"/>
      </w:pPr>
    </w:p>
    <w:p w14:paraId="329516AE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Rozporządzenie Ministra Finansów, Funduszy i Polityki Regionalnej z dnia 23 grudnia 2020 r. w sprawie obowiązkowego ubezpieczenia odpowiedzialności cywilnej podmiotu przeprowadzającego eksperyment medyczny</w:t>
      </w:r>
    </w:p>
    <w:p w14:paraId="1C93D938" w14:textId="77777777" w:rsidR="00CE5ECC" w:rsidRDefault="00CE5ECC" w:rsidP="00CE5ECC">
      <w:pPr>
        <w:pStyle w:val="Akapitzlist"/>
      </w:pPr>
      <w:hyperlink r:id="rId20" w:history="1">
        <w:r>
          <w:rPr>
            <w:rStyle w:val="Hipercze"/>
          </w:rPr>
          <w:t>https://isap.sejm.gov.pl/isap.nsf/DocDetails.xsp?id=WDU20200002412</w:t>
        </w:r>
      </w:hyperlink>
    </w:p>
    <w:p w14:paraId="6F01022C" w14:textId="77777777" w:rsidR="00CE5ECC" w:rsidRDefault="00CE5ECC" w:rsidP="00CE5ECC">
      <w:pPr>
        <w:pStyle w:val="Akapitzlist"/>
      </w:pPr>
    </w:p>
    <w:p w14:paraId="14BD411B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Rozporządzenie Ministra Finansów min. W sprawie szczepień</w:t>
      </w:r>
    </w:p>
    <w:p w14:paraId="3B776AAC" w14:textId="77777777" w:rsidR="00CE5ECC" w:rsidRDefault="00CE5ECC" w:rsidP="00CE5ECC">
      <w:pPr>
        <w:pStyle w:val="Akapitzlist"/>
      </w:pPr>
      <w:hyperlink r:id="rId21" w:history="1">
        <w:r>
          <w:rPr>
            <w:rStyle w:val="Hipercze"/>
          </w:rPr>
          <w:t>https://isap.sejm.gov.pl/isap.nsf/download.xsp/WDU20210000091/O/D20210091.pdf</w:t>
        </w:r>
      </w:hyperlink>
    </w:p>
    <w:p w14:paraId="6F44155C" w14:textId="77777777" w:rsidR="00CE5ECC" w:rsidRDefault="00CE5ECC" w:rsidP="00CE5ECC">
      <w:pPr>
        <w:pStyle w:val="Akapitzlist"/>
      </w:pPr>
    </w:p>
    <w:p w14:paraId="21F45233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film fragment wywiadu z Prof. Sir John Bell, w materii skutków „ubocznych” 1 h, 2 min filmu </w:t>
      </w:r>
      <w:hyperlink r:id="rId22" w:history="1">
        <w:r>
          <w:rPr>
            <w:rStyle w:val="Hipercze"/>
            <w:rFonts w:eastAsia="Times New Roman"/>
          </w:rPr>
          <w:t>https://youtu.be/HNHFpLu1gBY</w:t>
        </w:r>
      </w:hyperlink>
    </w:p>
    <w:p w14:paraId="35023808" w14:textId="77777777" w:rsidR="00CE5ECC" w:rsidRDefault="00CE5ECC" w:rsidP="00CE5ECC">
      <w:pPr>
        <w:pStyle w:val="Akapitzlist"/>
      </w:pPr>
    </w:p>
    <w:p w14:paraId="312C6C04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Kim jest Prof. Sir John Bell </w:t>
      </w:r>
      <w:hyperlink r:id="rId23" w:history="1">
        <w:r>
          <w:rPr>
            <w:rStyle w:val="Hipercze"/>
            <w:rFonts w:eastAsia="Times New Roman"/>
          </w:rPr>
          <w:t>https://www.scotsman.com/health/coronavirus/sir-john-bell-who-regius-professor-and-member-government-vaccine-taskforce-and-why-does-he-think-life-will-be-normal-spring-3031650</w:t>
        </w:r>
      </w:hyperlink>
    </w:p>
    <w:p w14:paraId="10389884" w14:textId="77777777" w:rsidR="00CE5ECC" w:rsidRDefault="00CE5ECC" w:rsidP="00CE5ECC">
      <w:pPr>
        <w:pStyle w:val="Akapitzlist"/>
      </w:pPr>
    </w:p>
    <w:p w14:paraId="663FC93B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Mapa punktów szczepień </w:t>
      </w:r>
    </w:p>
    <w:p w14:paraId="3817CF00" w14:textId="77777777" w:rsidR="00CE5ECC" w:rsidRDefault="00CE5ECC" w:rsidP="00CE5ECC">
      <w:pPr>
        <w:pStyle w:val="Akapitzlist"/>
      </w:pPr>
    </w:p>
    <w:p w14:paraId="046D026E" w14:textId="77777777" w:rsidR="00CE5ECC" w:rsidRDefault="00CE5ECC" w:rsidP="00CE5ECC">
      <w:pPr>
        <w:pStyle w:val="Akapitzlist"/>
      </w:pPr>
      <w:hyperlink r:id="rId24" w:anchor="/" w:history="1">
        <w:r>
          <w:rPr>
            <w:rStyle w:val="Hipercze"/>
          </w:rPr>
          <w:t>https://www.gov.pl/web/szczepimysie/mapa-punktow-szczepien#/</w:t>
        </w:r>
      </w:hyperlink>
    </w:p>
    <w:p w14:paraId="6502D7C0" w14:textId="77777777" w:rsidR="00CE5ECC" w:rsidRDefault="00CE5ECC" w:rsidP="00CE5ECC">
      <w:pPr>
        <w:pStyle w:val="Akapitzlist"/>
      </w:pPr>
    </w:p>
    <w:p w14:paraId="391BDDE2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Fragment komentarza: Odpowiedzialność Karna </w:t>
      </w:r>
      <w:r>
        <w:rPr>
          <w:rFonts w:eastAsia="Times New Roman"/>
          <w:color w:val="000000"/>
        </w:rPr>
        <w:t>Damian Wąsik, PrPr 2019, Nr 10 (Legalis.pl)</w:t>
      </w:r>
    </w:p>
    <w:p w14:paraId="7D1BE79D" w14:textId="77777777" w:rsidR="00CE5ECC" w:rsidRDefault="00CE5ECC" w:rsidP="00CE5ECC">
      <w:pPr>
        <w:pStyle w:val="Akapitzlist"/>
      </w:pPr>
    </w:p>
    <w:p w14:paraId="32915AF0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Opinia prawna anonimowa,</w:t>
      </w:r>
    </w:p>
    <w:p w14:paraId="0D5A680E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Zapytanie publiczne do punktów szczepień,</w:t>
      </w:r>
    </w:p>
    <w:p w14:paraId="6056A3C5" w14:textId="77777777" w:rsidR="00CE5ECC" w:rsidRDefault="00CE5ECC" w:rsidP="00CE5EC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Sprzeciw przeciwko wykonywaniu eksperymentu medycznego do Ministerstwa Zdrowia, Pracodawcy, Dowódcy jednostki.</w:t>
      </w:r>
    </w:p>
    <w:p w14:paraId="76D5AFBA" w14:textId="77777777" w:rsidR="00CE5ECC" w:rsidRDefault="00CE5ECC" w:rsidP="00CE5ECC"/>
    <w:p w14:paraId="0A67B73A" w14:textId="77777777" w:rsidR="00665E0C" w:rsidRDefault="00665E0C"/>
    <w:sectPr w:rsidR="0066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3B39"/>
    <w:multiLevelType w:val="hybridMultilevel"/>
    <w:tmpl w:val="C9263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397A"/>
    <w:multiLevelType w:val="hybridMultilevel"/>
    <w:tmpl w:val="A0F2EAE2"/>
    <w:lvl w:ilvl="0" w:tplc="04150017">
      <w:start w:val="6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1"/>
    <w:rsid w:val="002C6264"/>
    <w:rsid w:val="00665E0C"/>
    <w:rsid w:val="00CE5ECC"/>
    <w:rsid w:val="00E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E610-5E84-4EC9-B0A8-76420BB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EC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ECC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E5EC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04R0726" TargetMode="External"/><Relationship Id="rId13" Type="http://schemas.openxmlformats.org/officeDocument/2006/relationships/hyperlink" Target="https://www.ema.europa.eu/en/documents/product-information/comirnaty-epar-product-information_pl.pdf" TargetMode="External"/><Relationship Id="rId18" Type="http://schemas.openxmlformats.org/officeDocument/2006/relationships/hyperlink" Target="file:///C:\Users\katar\AppData\Local\Temp\NarodowyProgramSzczepien%CC%8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sap.sejm.gov.pl/isap.nsf/download.xsp/WDU20210000091/O/D20210091.pdf" TargetMode="External"/><Relationship Id="rId7" Type="http://schemas.openxmlformats.org/officeDocument/2006/relationships/hyperlink" Target="https://eur-lex.europa.eu/legal-content/PL/TXT/PDF/?uri=CELEX:32009L0041&amp;from=EN" TargetMode="External"/><Relationship Id="rId12" Type="http://schemas.openxmlformats.org/officeDocument/2006/relationships/hyperlink" Target="https://www.ema.europa.eu/en/medicines/human/EPAR/comirnaty" TargetMode="External"/><Relationship Id="rId17" Type="http://schemas.openxmlformats.org/officeDocument/2006/relationships/hyperlink" Target="https://www.gov.pl/web/szczepimysie/narodowy-program-szczepien-przeciw-covid-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ap.sejm.gov.pl/isap.nsf/DocDetails.xsp?id=WDU20200000849" TargetMode="External"/><Relationship Id="rId20" Type="http://schemas.openxmlformats.org/officeDocument/2006/relationships/hyperlink" Target="https://isap.sejm.gov.pl/isap.nsf/DocDetails.xsp?id=WDU202000024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health/sites/health/files/files/eudralex/vol-1/dir_2001_18/dir_2001_18_pl.pdf" TargetMode="External"/><Relationship Id="rId11" Type="http://schemas.openxmlformats.org/officeDocument/2006/relationships/hyperlink" Target="https://ec.europa.eu/commission/presscorner/detail/pl/qanda_20_2390" TargetMode="External"/><Relationship Id="rId24" Type="http://schemas.openxmlformats.org/officeDocument/2006/relationships/hyperlink" Target="https://www.gov.pl/web/szczepimysie/mapa-punktow-szczepien" TargetMode="External"/><Relationship Id="rId5" Type="http://schemas.openxmlformats.org/officeDocument/2006/relationships/hyperlink" Target="https://eur-lex.europa.eu/legal-content/PL/TXT/?uri=CELEX:52020DC0245" TargetMode="External"/><Relationship Id="rId15" Type="http://schemas.openxmlformats.org/officeDocument/2006/relationships/hyperlink" Target="https://isap.sejm.gov.pl/isap.nsf/DocDetails.xsp?id=WDU20200000514" TargetMode="External"/><Relationship Id="rId23" Type="http://schemas.openxmlformats.org/officeDocument/2006/relationships/hyperlink" Target="https://www.scotsman.com/health/coronavirus/sir-john-bell-who-regius-professor-and-member-government-vaccine-taskforce-and-why-does-he-think-life-will-be-normal-spring-3031650" TargetMode="External"/><Relationship Id="rId10" Type="http://schemas.openxmlformats.org/officeDocument/2006/relationships/hyperlink" Target="https://ec.europa.eu/poland/news/210106_moderna_pl" TargetMode="External"/><Relationship Id="rId19" Type="http://schemas.openxmlformats.org/officeDocument/2006/relationships/hyperlink" Target="https://szczepienia.pzh.gov.pl/wp-content/uploads/2020/12/kwestionariusz_szczepienia_z_oswiadczeni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health/sites/health/files/files/eudralex/vol-1/dir_2001_83_cons2009/2001_83_cons2009_pl.pdf" TargetMode="External"/><Relationship Id="rId14" Type="http://schemas.openxmlformats.org/officeDocument/2006/relationships/hyperlink" Target="https://www.researchgate.net/publication/292139448_Swiadoma_zgoda_na_udzial_w_eksperymencie_medycznym_Poradnik_dla_badacza_Informed_consent_for_medical_research_Handbook_for_researchers" TargetMode="External"/><Relationship Id="rId22" Type="http://schemas.openxmlformats.org/officeDocument/2006/relationships/hyperlink" Target="https://youtu.be/HNHFpLu1g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kasia tarnawa</cp:lastModifiedBy>
  <cp:revision>2</cp:revision>
  <dcterms:created xsi:type="dcterms:W3CDTF">2021-01-21T16:35:00Z</dcterms:created>
  <dcterms:modified xsi:type="dcterms:W3CDTF">2021-01-21T16:35:00Z</dcterms:modified>
</cp:coreProperties>
</file>